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406EE" w14:paraId="65595C2F" w14:textId="77777777" w:rsidTr="00117BE9">
        <w:tc>
          <w:tcPr>
            <w:tcW w:w="10749" w:type="dxa"/>
            <w:gridSpan w:val="3"/>
          </w:tcPr>
          <w:p w14:paraId="59928732" w14:textId="01A1DD1B" w:rsidR="001C1575" w:rsidRPr="00B700F8" w:rsidRDefault="00EA3E00" w:rsidP="00554FE9">
            <w:pPr>
              <w:rPr>
                <w:rFonts w:asciiTheme="minorHAnsi" w:hAnsiTheme="minorHAnsi" w:cstheme="minorHAnsi"/>
                <w:b/>
                <w:szCs w:val="22"/>
                <w:lang w:val="fr-CA"/>
              </w:rPr>
            </w:pPr>
            <w:r w:rsidRPr="00B700F8">
              <w:rPr>
                <w:rFonts w:asciiTheme="minorHAnsi" w:hAnsiTheme="minorHAnsi" w:cstheme="minorHAnsi"/>
                <w:b/>
                <w:szCs w:val="22"/>
                <w:lang w:val="fr-CA"/>
              </w:rPr>
              <w:t xml:space="preserve">1. </w:t>
            </w:r>
            <w:r w:rsidR="001C1575" w:rsidRPr="00B700F8">
              <w:rPr>
                <w:rFonts w:asciiTheme="minorHAnsi" w:hAnsiTheme="minorHAnsi" w:cstheme="minorHAnsi"/>
                <w:b/>
                <w:szCs w:val="22"/>
                <w:lang w:val="fr-CA"/>
              </w:rPr>
              <w:t>Event information</w:t>
            </w:r>
            <w:r w:rsidRPr="00B700F8">
              <w:rPr>
                <w:rFonts w:asciiTheme="minorHAnsi" w:hAnsiTheme="minorHAnsi" w:cstheme="minorHAnsi"/>
                <w:b/>
                <w:szCs w:val="22"/>
                <w:lang w:val="fr-CA"/>
              </w:rPr>
              <w:t xml:space="preserve"> / </w:t>
            </w:r>
            <w:r w:rsidR="001C1575" w:rsidRPr="00B700F8">
              <w:rPr>
                <w:rFonts w:asciiTheme="minorHAnsi" w:hAnsiTheme="minorHAnsi" w:cstheme="minorHAnsi"/>
                <w:b/>
                <w:szCs w:val="22"/>
                <w:lang w:val="fr-CA"/>
              </w:rPr>
              <w:t>Information de l’événement</w:t>
            </w:r>
            <w:r w:rsidR="00195560" w:rsidRPr="00B700F8">
              <w:rPr>
                <w:rFonts w:asciiTheme="minorHAnsi" w:hAnsiTheme="minorHAnsi" w:cstheme="minorHAnsi"/>
                <w:b/>
                <w:szCs w:val="22"/>
                <w:lang w:val="fr-CA"/>
              </w:rPr>
              <w:t xml:space="preserve"> </w:t>
            </w:r>
          </w:p>
        </w:tc>
      </w:tr>
      <w:tr w:rsidR="001C1575" w:rsidRPr="00B700F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D622058" w14:textId="77777777" w:rsidR="00B700F8" w:rsidRDefault="00B700F8" w:rsidP="00B700F8">
            <w:pPr>
              <w:rPr>
                <w:rStyle w:val="Hyperlink"/>
                <w:rFonts w:asciiTheme="minorHAnsi" w:hAnsiTheme="minorHAnsi" w:cstheme="minorHAnsi"/>
                <w:sz w:val="22"/>
                <w:szCs w:val="22"/>
                <w:lang w:val="fr-CA"/>
              </w:rPr>
            </w:pPr>
            <w:r>
              <w:rPr>
                <w:rFonts w:asciiTheme="minorHAnsi" w:hAnsiTheme="minorHAnsi" w:cstheme="minorHAnsi"/>
                <w:sz w:val="22"/>
                <w:szCs w:val="22"/>
                <w:lang w:val="fr-CA"/>
              </w:rPr>
              <w:t xml:space="preserve">Ryan Vincent, </w:t>
            </w:r>
            <w:hyperlink r:id="rId10" w:history="1">
              <w:r>
                <w:rPr>
                  <w:rStyle w:val="Hyperlink"/>
                  <w:rFonts w:asciiTheme="minorHAnsi" w:hAnsiTheme="minorHAnsi" w:cstheme="minorHAnsi"/>
                  <w:sz w:val="22"/>
                  <w:szCs w:val="22"/>
                  <w:lang w:val="fr-CA"/>
                </w:rPr>
                <w:t>Ryan.Vincent3@forces.gc.ca</w:t>
              </w:r>
            </w:hyperlink>
            <w:r>
              <w:rPr>
                <w:rStyle w:val="Hyperlink"/>
                <w:rFonts w:asciiTheme="minorHAnsi" w:hAnsiTheme="minorHAnsi" w:cstheme="minorHAnsi"/>
                <w:sz w:val="22"/>
                <w:szCs w:val="22"/>
                <w:lang w:val="fr-CA"/>
              </w:rPr>
              <w:t xml:space="preserve">, </w:t>
            </w:r>
          </w:p>
          <w:p w14:paraId="4474F9CE" w14:textId="087F840C" w:rsidR="00B700F8" w:rsidRPr="00B700F8" w:rsidRDefault="00B700F8" w:rsidP="00B700F8">
            <w:pPr>
              <w:rPr>
                <w:rStyle w:val="Hyperlink"/>
                <w:rFonts w:asciiTheme="minorHAnsi" w:hAnsiTheme="minorHAnsi" w:cstheme="minorHAnsi"/>
                <w:color w:val="auto"/>
                <w:sz w:val="22"/>
                <w:szCs w:val="22"/>
                <w:u w:val="none"/>
                <w:lang w:val="fr-CA"/>
              </w:rPr>
            </w:pPr>
            <w:r w:rsidRPr="00B700F8">
              <w:rPr>
                <w:rStyle w:val="Hyperlink"/>
                <w:rFonts w:asciiTheme="minorHAnsi" w:hAnsiTheme="minorHAnsi" w:cstheme="minorHAnsi"/>
                <w:color w:val="auto"/>
                <w:sz w:val="22"/>
                <w:szCs w:val="22"/>
                <w:u w:val="none"/>
                <w:lang w:val="fr-CA"/>
              </w:rPr>
              <w:t>Phone # (587)337-2307</w:t>
            </w:r>
          </w:p>
          <w:p w14:paraId="16D2619D" w14:textId="34831B9A" w:rsidR="001C1575" w:rsidRPr="00554FE9" w:rsidRDefault="001C1575" w:rsidP="00744999">
            <w:pPr>
              <w:rPr>
                <w:rFonts w:asciiTheme="minorHAnsi" w:hAnsiTheme="minorHAnsi" w:cstheme="minorHAnsi"/>
                <w:sz w:val="22"/>
                <w:szCs w:val="22"/>
                <w:lang w:val="fr-CA"/>
              </w:rPr>
            </w:pPr>
          </w:p>
        </w:tc>
      </w:tr>
      <w:tr w:rsidR="001C1575" w:rsidRPr="00D406EE"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15F37F9E" w14:textId="56562D68" w:rsidR="001C1575" w:rsidRDefault="00D137BD" w:rsidP="00744999">
            <w:pPr>
              <w:rPr>
                <w:rFonts w:asciiTheme="minorHAnsi" w:hAnsiTheme="minorHAnsi" w:cstheme="minorHAnsi"/>
                <w:sz w:val="22"/>
                <w:szCs w:val="22"/>
              </w:rPr>
            </w:pPr>
            <w:r>
              <w:rPr>
                <w:rFonts w:asciiTheme="minorHAnsi" w:hAnsiTheme="minorHAnsi" w:cstheme="minorHAnsi"/>
                <w:sz w:val="22"/>
                <w:szCs w:val="22"/>
              </w:rPr>
              <w:t>23</w:t>
            </w:r>
            <w:r w:rsidR="00B700F8">
              <w:rPr>
                <w:rFonts w:asciiTheme="minorHAnsi" w:hAnsiTheme="minorHAnsi" w:cstheme="minorHAnsi"/>
                <w:sz w:val="22"/>
                <w:szCs w:val="22"/>
              </w:rPr>
              <w:t xml:space="preserve"> June 21</w:t>
            </w:r>
          </w:p>
          <w:p w14:paraId="25259072" w14:textId="298D4529" w:rsidR="00B700F8" w:rsidRPr="00554FE9" w:rsidRDefault="00D137BD" w:rsidP="00744999">
            <w:pPr>
              <w:rPr>
                <w:rFonts w:asciiTheme="minorHAnsi" w:hAnsiTheme="minorHAnsi" w:cstheme="minorHAnsi"/>
                <w:sz w:val="22"/>
                <w:szCs w:val="22"/>
              </w:rPr>
            </w:pPr>
            <w:r>
              <w:rPr>
                <w:rFonts w:asciiTheme="minorHAnsi" w:hAnsiTheme="minorHAnsi" w:cstheme="minorHAnsi"/>
                <w:sz w:val="22"/>
                <w:szCs w:val="22"/>
              </w:rPr>
              <w:t>23</w:t>
            </w:r>
            <w:r w:rsidR="00B700F8">
              <w:rPr>
                <w:rFonts w:asciiTheme="minorHAnsi" w:hAnsiTheme="minorHAnsi" w:cstheme="minorHAnsi"/>
                <w:sz w:val="22"/>
                <w:szCs w:val="22"/>
              </w:rPr>
              <w:t xml:space="preserve"> Juin 21</w:t>
            </w:r>
          </w:p>
        </w:tc>
      </w:tr>
      <w:tr w:rsidR="001C1575" w:rsidRPr="00D406EE"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0A414ABF" w14:textId="77777777" w:rsidR="001C1575" w:rsidRDefault="00B700F8" w:rsidP="00744999">
            <w:pPr>
              <w:autoSpaceDE w:val="0"/>
              <w:autoSpaceDN w:val="0"/>
              <w:adjustRightInd w:val="0"/>
              <w:spacing w:before="60" w:after="60"/>
              <w:rPr>
                <w:rFonts w:asciiTheme="minorHAnsi" w:hAnsiTheme="minorHAnsi" w:cstheme="minorBidi"/>
                <w:sz w:val="22"/>
                <w:szCs w:val="22"/>
              </w:rPr>
            </w:pPr>
            <w:r w:rsidRPr="00B700F8">
              <w:rPr>
                <w:rFonts w:asciiTheme="minorHAnsi" w:hAnsiTheme="minorHAnsi" w:cstheme="minorBidi"/>
                <w:sz w:val="22"/>
                <w:szCs w:val="22"/>
              </w:rPr>
              <w:t>150 km radiu</w:t>
            </w:r>
            <w:r>
              <w:rPr>
                <w:rFonts w:asciiTheme="minorHAnsi" w:hAnsiTheme="minorHAnsi" w:cstheme="minorBidi"/>
                <w:sz w:val="22"/>
                <w:szCs w:val="22"/>
              </w:rPr>
              <w:t xml:space="preserve">s to the Anchor Valley D Ranch in Turner Valley, AB </w:t>
            </w:r>
          </w:p>
          <w:p w14:paraId="66649A57" w14:textId="24866BAF" w:rsidR="00B700F8" w:rsidRPr="00B700F8" w:rsidRDefault="00B700F8" w:rsidP="00744999">
            <w:pPr>
              <w:autoSpaceDE w:val="0"/>
              <w:autoSpaceDN w:val="0"/>
              <w:adjustRightInd w:val="0"/>
              <w:spacing w:before="60" w:after="60"/>
              <w:rPr>
                <w:rFonts w:asciiTheme="minorHAnsi" w:hAnsiTheme="minorHAnsi" w:cstheme="minorHAnsi"/>
                <w:sz w:val="22"/>
                <w:szCs w:val="22"/>
                <w:lang w:val="fr-CA"/>
              </w:rPr>
            </w:pPr>
            <w:r w:rsidRPr="00B700F8">
              <w:rPr>
                <w:rFonts w:asciiTheme="minorHAnsi" w:hAnsiTheme="minorHAnsi" w:cstheme="minorHAnsi"/>
                <w:sz w:val="22"/>
                <w:szCs w:val="22"/>
                <w:lang w:val="fr-CA"/>
              </w:rPr>
              <w:t>Dans un rayon de 150</w:t>
            </w:r>
            <w:r w:rsidR="00D137BD">
              <w:rPr>
                <w:rFonts w:asciiTheme="minorHAnsi" w:hAnsiTheme="minorHAnsi" w:cstheme="minorHAnsi"/>
                <w:sz w:val="22"/>
                <w:szCs w:val="22"/>
                <w:lang w:val="fr-CA"/>
              </w:rPr>
              <w:t xml:space="preserve"> km jusqu'au ranch Anchor</w:t>
            </w:r>
            <w:r w:rsidRPr="00B700F8">
              <w:rPr>
                <w:rFonts w:asciiTheme="minorHAnsi" w:hAnsiTheme="minorHAnsi" w:cstheme="minorHAnsi"/>
                <w:sz w:val="22"/>
                <w:szCs w:val="22"/>
                <w:lang w:val="fr-CA"/>
              </w:rPr>
              <w:t xml:space="preserve"> D à Turner Valley, AB</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294E9517" w:rsidR="00D31070" w:rsidRPr="00117BE9" w:rsidRDefault="00194AF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D406EE">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406EE"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406EE"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lastRenderedPageBreak/>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406EE">
              <w:rPr>
                <w:rFonts w:asciiTheme="minorHAnsi" w:hAnsiTheme="minorHAnsi" w:cstheme="minorHAnsi"/>
                <w:sz w:val="22"/>
                <w:szCs w:val="22"/>
                <w:lang w:val="fr-FR"/>
              </w:rPr>
            </w:r>
            <w:r w:rsidR="00D406E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406EE">
              <w:rPr>
                <w:rFonts w:asciiTheme="minorHAnsi" w:hAnsiTheme="minorHAnsi" w:cstheme="minorHAnsi"/>
                <w:sz w:val="22"/>
                <w:szCs w:val="22"/>
                <w:lang w:val="fr-FR"/>
              </w:rPr>
            </w:r>
            <w:r w:rsidR="00D406E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lang w:val="fr-CA"/>
              </w:rPr>
            </w:r>
            <w:r w:rsidR="00D406EE">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lang w:val="fr-CA"/>
              </w:rPr>
            </w:r>
            <w:r w:rsidR="00D406E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lang w:val="fr-CA"/>
              </w:rPr>
            </w:r>
            <w:r w:rsidR="00D406E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7373A82A" w14:textId="77777777" w:rsidR="005268DE" w:rsidRDefault="005268DE" w:rsidP="00607554">
            <w:pPr>
              <w:rPr>
                <w:rFonts w:asciiTheme="minorHAnsi" w:hAnsiTheme="minorHAnsi" w:cstheme="minorHAnsi"/>
                <w:sz w:val="20"/>
                <w:szCs w:val="20"/>
                <w:lang w:val="fr-CA"/>
              </w:rPr>
            </w:pPr>
          </w:p>
          <w:p w14:paraId="418E7698" w14:textId="03B4FD71" w:rsidR="00D406EE" w:rsidRPr="00154ABB" w:rsidRDefault="00D406E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406EE"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Avez-vous besoin de soutien supplémentaire (ex : fournisseur de soin, aides/équipement adapté et/ou animal d’assistance)? Si oui, veuillez préciser (les </w:t>
            </w:r>
            <w:r w:rsidRPr="0FCE64E0">
              <w:rPr>
                <w:rFonts w:asciiTheme="minorHAnsi" w:hAnsiTheme="minorHAnsi" w:cstheme="minorBidi"/>
                <w:sz w:val="22"/>
                <w:szCs w:val="22"/>
                <w:lang w:val="fr-CA"/>
              </w:rPr>
              <w:lastRenderedPageBreak/>
              <w:t>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lastRenderedPageBreak/>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lastRenderedPageBreak/>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rPr>
            </w:r>
            <w:r w:rsidR="00D406E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406EE"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406EE"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406EE" w14:paraId="04646853" w14:textId="77777777" w:rsidTr="000E6A0B">
        <w:tc>
          <w:tcPr>
            <w:tcW w:w="10754" w:type="dxa"/>
            <w:gridSpan w:val="2"/>
          </w:tcPr>
          <w:p w14:paraId="4D990C3B" w14:textId="79624AEC" w:rsidR="00775854" w:rsidRPr="00976E03" w:rsidRDefault="00976E03" w:rsidP="000E6A0B">
            <w:pPr>
              <w:autoSpaceDE w:val="0"/>
              <w:autoSpaceDN w:val="0"/>
              <w:adjustRightInd w:val="0"/>
              <w:rPr>
                <w:rFonts w:asciiTheme="minorHAnsi" w:hAnsiTheme="minorHAnsi" w:cstheme="minorBidi"/>
                <w:b/>
                <w:bCs/>
                <w:sz w:val="22"/>
                <w:szCs w:val="22"/>
                <w:u w:val="single"/>
              </w:rPr>
            </w:pPr>
            <w:r w:rsidRPr="00976E03">
              <w:rPr>
                <w:rFonts w:asciiTheme="minorHAnsi" w:hAnsiTheme="minorHAnsi" w:cstheme="minorHAnsi"/>
                <w:sz w:val="22"/>
                <w:szCs w:val="22"/>
              </w:rPr>
              <w:t>Participants must be able to tolerate 5 hours of light to moderate paced activities for one day.</w:t>
            </w:r>
            <w:r w:rsidR="00775854" w:rsidRPr="00976E03">
              <w:rPr>
                <w:rFonts w:asciiTheme="minorHAnsi" w:eastAsia="Calibri" w:hAnsiTheme="minorHAnsi" w:cstheme="minorBid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976E03"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67214C5D" w14:textId="37074A18" w:rsidR="00CC06FF" w:rsidRPr="00976E03" w:rsidRDefault="00976E03" w:rsidP="00976E03">
            <w:pPr>
              <w:autoSpaceDE w:val="0"/>
              <w:autoSpaceDN w:val="0"/>
              <w:adjustRightInd w:val="0"/>
              <w:rPr>
                <w:rFonts w:asciiTheme="minorHAnsi" w:eastAsia="Calibri" w:hAnsiTheme="minorHAnsi" w:cstheme="minorBidi"/>
                <w:color w:val="000000" w:themeColor="text1"/>
                <w:sz w:val="22"/>
                <w:szCs w:val="22"/>
                <w:lang w:val="fr-CA" w:eastAsia="en-US"/>
              </w:rPr>
            </w:pPr>
            <w:r w:rsidRPr="00976E03">
              <w:rPr>
                <w:rFonts w:asciiTheme="minorHAnsi" w:eastAsia="Calibri" w:hAnsiTheme="minorHAnsi" w:cs="Arial"/>
                <w:sz w:val="22"/>
                <w:szCs w:val="22"/>
                <w:lang w:val="fr-CA"/>
              </w:rPr>
              <w:t>Les participants doivent être capables de tolérer 5 heures d'activité à un rythme léger à modéré pendant une journée</w:t>
            </w:r>
            <w:r w:rsidRPr="00976E03">
              <w:rPr>
                <w:rFonts w:asciiTheme="minorHAnsi" w:eastAsia="Calibri" w:hAnsiTheme="minorHAnsi" w:cstheme="minorBidi"/>
                <w:color w:val="000000" w:themeColor="text1"/>
                <w:sz w:val="22"/>
                <w:szCs w:val="22"/>
                <w:lang w:val="fr-CA" w:eastAsia="en-US"/>
              </w:rPr>
              <w:t>.</w:t>
            </w:r>
            <w:r w:rsidR="00D406EE">
              <w:rPr>
                <w:rFonts w:asciiTheme="minorHAnsi" w:eastAsia="Calibri" w:hAnsiTheme="minorHAnsi" w:cstheme="minorBidi"/>
                <w:color w:val="000000" w:themeColor="text1"/>
                <w:sz w:val="22"/>
                <w:szCs w:val="22"/>
                <w:lang w:val="fr-CA" w:eastAsia="en-US"/>
              </w:rPr>
              <w:t xml:space="preserve"> </w:t>
            </w:r>
            <w:r w:rsidR="00775854" w:rsidRPr="00976E03">
              <w:rPr>
                <w:rFonts w:asciiTheme="minorHAnsi" w:eastAsia="Calibri" w:hAnsiTheme="minorHAnsi" w:cstheme="minorBidi"/>
                <w:color w:val="000000" w:themeColor="text1"/>
                <w:sz w:val="22"/>
                <w:szCs w:val="22"/>
                <w:lang w:val="fr-CA" w:eastAsia="en-US"/>
              </w:rPr>
              <w:t xml:space="preserve">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p>
          <w:p w14:paraId="4A273715" w14:textId="4687E9CE" w:rsidR="00976E03" w:rsidRPr="00D86C6C" w:rsidRDefault="00976E03" w:rsidP="00976E03">
            <w:pPr>
              <w:autoSpaceDE w:val="0"/>
              <w:autoSpaceDN w:val="0"/>
              <w:adjustRightInd w:val="0"/>
              <w:rPr>
                <w:rFonts w:asciiTheme="minorHAnsi" w:hAnsiTheme="minorHAnsi" w:cstheme="minorBidi"/>
                <w:b/>
                <w:bCs/>
                <w:sz w:val="22"/>
                <w:szCs w:val="22"/>
                <w:u w:val="single"/>
                <w:lang w:val="fr-CA"/>
              </w:rPr>
            </w:pPr>
          </w:p>
        </w:tc>
      </w:tr>
      <w:tr w:rsidR="00775854" w:rsidRPr="00D406EE"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406EE"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lastRenderedPageBreak/>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406EE"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D406EE"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w:t>
            </w:r>
            <w:r w:rsidRPr="0FCE64E0">
              <w:rPr>
                <w:rFonts w:asciiTheme="minorHAnsi" w:hAnsiTheme="minorHAnsi" w:cstheme="minorBidi"/>
                <w:sz w:val="22"/>
                <w:szCs w:val="22"/>
              </w:rPr>
              <w:lastRenderedPageBreak/>
              <w:t xml:space="preserve">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406EE"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511B757" w14:textId="10CD8102" w:rsidR="00D406EE" w:rsidRDefault="00D406EE" w:rsidP="000E6A0B">
      <w:pPr>
        <w:autoSpaceDE w:val="0"/>
        <w:autoSpaceDN w:val="0"/>
        <w:adjustRightInd w:val="0"/>
        <w:spacing w:before="60" w:after="60"/>
        <w:rPr>
          <w:rFonts w:asciiTheme="minorHAnsi" w:hAnsiTheme="minorHAnsi" w:cstheme="minorBidi"/>
          <w:b/>
          <w:bCs/>
          <w:color w:val="C00000"/>
          <w:sz w:val="22"/>
          <w:szCs w:val="22"/>
        </w:rPr>
      </w:pPr>
    </w:p>
    <w:p w14:paraId="5B52C146" w14:textId="77777777" w:rsidR="00D406EE" w:rsidRDefault="00D406EE" w:rsidP="000E6A0B">
      <w:pPr>
        <w:autoSpaceDE w:val="0"/>
        <w:autoSpaceDN w:val="0"/>
        <w:adjustRightInd w:val="0"/>
        <w:spacing w:before="60" w:after="60"/>
        <w:rPr>
          <w:rFonts w:asciiTheme="minorHAnsi" w:hAnsiTheme="minorHAnsi" w:cstheme="minorBidi"/>
          <w:b/>
          <w:bCs/>
          <w:color w:val="C00000"/>
          <w:sz w:val="22"/>
          <w:szCs w:val="22"/>
        </w:rPr>
      </w:pPr>
    </w:p>
    <w:p w14:paraId="0BC702C3" w14:textId="77777777" w:rsidR="00D406EE" w:rsidRPr="000E6A0B" w:rsidRDefault="00D406EE"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406EE"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406EE"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w:t>
            </w:r>
            <w:r w:rsidRPr="0FCE64E0">
              <w:rPr>
                <w:rFonts w:asciiTheme="minorHAnsi" w:eastAsia="Times New Roman" w:hAnsiTheme="minorHAnsi" w:cstheme="minorBidi"/>
                <w:color w:val="auto"/>
                <w:sz w:val="22"/>
                <w:szCs w:val="22"/>
                <w:lang w:val="fr-CA" w:eastAsia="en-CA"/>
              </w:rPr>
              <w:lastRenderedPageBreak/>
              <w:t>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lastRenderedPageBreak/>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406EE"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D406EE"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406EE"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lastRenderedPageBreak/>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lang w:val="fr-CA"/>
              </w:rPr>
            </w:r>
            <w:r w:rsidR="00D406E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lang w:val="fr-CA"/>
              </w:rPr>
            </w:r>
            <w:r w:rsidR="00D406E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406EE"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406EE"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lang w:val="fr-CA"/>
              </w:rPr>
            </w:r>
            <w:r w:rsidR="00D406E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406EE">
              <w:rPr>
                <w:rFonts w:asciiTheme="minorHAnsi" w:hAnsiTheme="minorHAnsi" w:cstheme="minorHAnsi"/>
                <w:sz w:val="22"/>
                <w:szCs w:val="22"/>
                <w:lang w:val="fr-CA"/>
              </w:rPr>
            </w:r>
            <w:r w:rsidR="00D406E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406EE"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C8084" w14:textId="77777777" w:rsidR="00A95138" w:rsidRDefault="00A95138">
      <w:r>
        <w:separator/>
      </w:r>
    </w:p>
  </w:endnote>
  <w:endnote w:type="continuationSeparator" w:id="0">
    <w:p w14:paraId="01E4B8ED" w14:textId="77777777" w:rsidR="00A95138" w:rsidRDefault="00A9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406E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406E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88A6A" w14:textId="77777777" w:rsidR="00A95138" w:rsidRDefault="00A95138">
      <w:r>
        <w:separator/>
      </w:r>
    </w:p>
  </w:footnote>
  <w:footnote w:type="continuationSeparator" w:id="0">
    <w:p w14:paraId="45741DBA" w14:textId="77777777" w:rsidR="00A95138" w:rsidRDefault="00A9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719129B" w14:textId="31A5D3C3" w:rsidR="00B700F8" w:rsidRDefault="00B700F8" w:rsidP="004500AB">
    <w:pPr>
      <w:jc w:val="center"/>
      <w:rPr>
        <w:rFonts w:asciiTheme="minorHAnsi" w:hAnsiTheme="minorHAnsi" w:cstheme="minorBidi"/>
        <w:b/>
        <w:bCs/>
        <w:sz w:val="22"/>
        <w:szCs w:val="22"/>
      </w:rPr>
    </w:pPr>
    <w:r w:rsidRPr="00B700F8">
      <w:rPr>
        <w:rFonts w:asciiTheme="minorHAnsi" w:hAnsiTheme="minorHAnsi" w:cstheme="minorBidi"/>
        <w:b/>
        <w:bCs/>
        <w:sz w:val="22"/>
        <w:szCs w:val="22"/>
      </w:rPr>
      <w:t xml:space="preserve">HORSE BACK </w:t>
    </w:r>
    <w:r w:rsidR="00D137BD">
      <w:rPr>
        <w:rFonts w:asciiTheme="minorHAnsi" w:hAnsiTheme="minorHAnsi" w:cstheme="minorBidi"/>
        <w:b/>
        <w:bCs/>
        <w:sz w:val="22"/>
        <w:szCs w:val="22"/>
      </w:rPr>
      <w:t>RIDING, ANCHOR D RANCH, AB, 14</w:t>
    </w:r>
    <w:r w:rsidRPr="00B700F8">
      <w:rPr>
        <w:rFonts w:asciiTheme="minorHAnsi" w:hAnsiTheme="minorHAnsi" w:cstheme="minorBidi"/>
        <w:b/>
        <w:bCs/>
        <w:sz w:val="22"/>
        <w:szCs w:val="22"/>
      </w:rPr>
      <w:t xml:space="preserve"> JULY 2021</w:t>
    </w:r>
  </w:p>
  <w:p w14:paraId="0A3E21BB" w14:textId="295CBA5C" w:rsidR="00B700F8" w:rsidRPr="00B700F8" w:rsidRDefault="00B700F8" w:rsidP="004500AB">
    <w:pPr>
      <w:jc w:val="center"/>
      <w:rPr>
        <w:rFonts w:asciiTheme="minorHAnsi" w:hAnsiTheme="minorHAnsi" w:cstheme="minorHAnsi"/>
        <w:b/>
        <w:sz w:val="20"/>
        <w:szCs w:val="20"/>
        <w:lang w:val="fr-CA"/>
      </w:rPr>
    </w:pPr>
    <w:r w:rsidRPr="00B700F8">
      <w:rPr>
        <w:rFonts w:asciiTheme="minorHAnsi" w:hAnsiTheme="minorHAnsi" w:cstheme="minorHAnsi"/>
        <w:b/>
        <w:sz w:val="20"/>
        <w:szCs w:val="20"/>
        <w:lang w:val="fr-CA"/>
      </w:rPr>
      <w:t>ÉQUITATION À CHEVAL, ANCHOR D RANCH, AB, 14 JUILLET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4AF7"/>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76E0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95138"/>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00F8"/>
    <w:rsid w:val="00B81F8E"/>
    <w:rsid w:val="00B93C6B"/>
    <w:rsid w:val="00B9432F"/>
    <w:rsid w:val="00B95F44"/>
    <w:rsid w:val="00BC55E1"/>
    <w:rsid w:val="00BD4615"/>
    <w:rsid w:val="00BF1EC3"/>
    <w:rsid w:val="00C15FDF"/>
    <w:rsid w:val="00C16657"/>
    <w:rsid w:val="00C23756"/>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37BD"/>
    <w:rsid w:val="00D17B82"/>
    <w:rsid w:val="00D24D71"/>
    <w:rsid w:val="00D278B8"/>
    <w:rsid w:val="00D31070"/>
    <w:rsid w:val="00D406EE"/>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960969">
      <w:bodyDiv w:val="1"/>
      <w:marLeft w:val="0"/>
      <w:marRight w:val="0"/>
      <w:marTop w:val="0"/>
      <w:marBottom w:val="0"/>
      <w:divBdr>
        <w:top w:val="none" w:sz="0" w:space="0" w:color="auto"/>
        <w:left w:val="none" w:sz="0" w:space="0" w:color="auto"/>
        <w:bottom w:val="none" w:sz="0" w:space="0" w:color="auto"/>
        <w:right w:val="none" w:sz="0" w:space="0" w:color="auto"/>
      </w:divBdr>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21163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2021-04-27T21:11:00Z</dcterms:created>
  <dcterms:modified xsi:type="dcterms:W3CDTF">2021-05-03T15:04:00Z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